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7ED98E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3158E">
        <w:rPr>
          <w:b/>
          <w:i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</w:t>
      </w:r>
      <w:r w:rsidR="000720DF">
        <w:rPr>
          <w:b/>
          <w:i/>
          <w:noProof/>
          <w:sz w:val="28"/>
        </w:rPr>
        <w:t>3824</w:t>
      </w:r>
    </w:p>
    <w:p w14:paraId="3A7BAEE1" w14:textId="5699D7B2" w:rsidR="004E3939" w:rsidRPr="00DA53A0" w:rsidRDefault="0053158E" w:rsidP="00AE1B3E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5B6433">
        <w:rPr>
          <w:sz w:val="24"/>
        </w:rPr>
        <w:t xml:space="preserve">, </w:t>
      </w:r>
      <w:r>
        <w:rPr>
          <w:sz w:val="24"/>
        </w:rPr>
        <w:t>Sweden</w:t>
      </w:r>
      <w:r w:rsidR="00441B3A">
        <w:rPr>
          <w:sz w:val="24"/>
        </w:rPr>
        <w:t xml:space="preserve">, </w:t>
      </w:r>
      <w:r>
        <w:rPr>
          <w:sz w:val="24"/>
        </w:rPr>
        <w:t>14</w:t>
      </w:r>
      <w:r w:rsidR="005B6433">
        <w:rPr>
          <w:sz w:val="24"/>
        </w:rPr>
        <w:t xml:space="preserve"> -</w:t>
      </w:r>
      <w:r>
        <w:rPr>
          <w:sz w:val="24"/>
        </w:rPr>
        <w:t>18</w:t>
      </w:r>
      <w:r w:rsidR="005B6433">
        <w:rPr>
          <w:sz w:val="24"/>
        </w:rPr>
        <w:t xml:space="preserve"> </w:t>
      </w:r>
      <w:r>
        <w:rPr>
          <w:sz w:val="24"/>
        </w:rPr>
        <w:t>August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1B72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[draft]Reply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3C48758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3330D7">
        <w:rPr>
          <w:rFonts w:ascii="Arial" w:hAnsi="Arial" w:cs="Arial"/>
          <w:sz w:val="22"/>
          <w:szCs w:val="22"/>
        </w:rPr>
        <w:t>S3-23</w:t>
      </w:r>
      <w:r w:rsidR="0053158E">
        <w:rPr>
          <w:rFonts w:ascii="Arial" w:hAnsi="Arial" w:cs="Arial"/>
          <w:sz w:val="22"/>
          <w:szCs w:val="22"/>
        </w:rPr>
        <w:t>3506/C1-232696</w:t>
      </w:r>
      <w:r w:rsidRPr="003330D7">
        <w:rPr>
          <w:rFonts w:ascii="Arial" w:hAnsi="Arial" w:cs="Arial"/>
          <w:sz w:val="22"/>
          <w:szCs w:val="22"/>
        </w:rPr>
        <w:t xml:space="preserve"> </w:t>
      </w:r>
      <w:r w:rsidR="0053158E">
        <w:rPr>
          <w:rFonts w:ascii="Arial" w:hAnsi="Arial" w:cs="Arial"/>
          <w:sz w:val="22"/>
          <w:szCs w:val="22"/>
        </w:rPr>
        <w:t xml:space="preserve">LS </w:t>
      </w:r>
      <w:r w:rsidRPr="003330D7">
        <w:rPr>
          <w:rFonts w:ascii="Arial" w:hAnsi="Arial" w:cs="Arial"/>
          <w:sz w:val="22"/>
          <w:szCs w:val="22"/>
        </w:rPr>
        <w:t xml:space="preserve">on </w:t>
      </w:r>
      <w:r w:rsidR="0050543F" w:rsidRPr="003330D7">
        <w:rPr>
          <w:rFonts w:ascii="Arial" w:hAnsi="Arial" w:cs="Arial"/>
          <w:sz w:val="22"/>
          <w:szCs w:val="22"/>
        </w:rPr>
        <w:t>Handling of SOR counter and the UE parameter update counter if stored in NVM</w:t>
      </w:r>
      <w:r w:rsidRPr="003330D7">
        <w:rPr>
          <w:rFonts w:ascii="Arial" w:hAnsi="Arial" w:cs="Arial"/>
          <w:sz w:val="22"/>
          <w:szCs w:val="22"/>
        </w:rPr>
        <w:t xml:space="preserve"> from </w:t>
      </w:r>
      <w:r w:rsidR="0050543F" w:rsidRPr="003330D7">
        <w:rPr>
          <w:rFonts w:ascii="Arial" w:hAnsi="Arial" w:cs="Arial"/>
          <w:sz w:val="22"/>
          <w:szCs w:val="22"/>
        </w:rPr>
        <w:t>CT1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6F643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360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 Guo</w:t>
      </w:r>
    </w:p>
    <w:p w14:paraId="5C701869" w14:textId="76E543D7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ivy_guo</w:t>
      </w:r>
      <w:r w:rsidR="00570A58">
        <w:rPr>
          <w:rFonts w:ascii="Arial" w:hAnsi="Arial" w:cs="Arial"/>
          <w:b/>
          <w:bCs/>
          <w:sz w:val="22"/>
          <w:szCs w:val="22"/>
        </w:rPr>
        <w:t>@</w:t>
      </w:r>
      <w:r w:rsidR="0053158E">
        <w:rPr>
          <w:rFonts w:ascii="Arial" w:hAnsi="Arial" w:cs="Arial"/>
          <w:b/>
          <w:bCs/>
          <w:sz w:val="22"/>
          <w:szCs w:val="22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56DB08C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D52765" w:rsidRPr="00D52765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6D5266FF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</w:t>
      </w:r>
      <w:r w:rsidR="0053158E">
        <w:rPr>
          <w:rFonts w:ascii="Arial" w:hAnsi="Arial" w:cs="Arial"/>
        </w:rPr>
        <w:t>3506</w:t>
      </w:r>
      <w:r w:rsidRPr="008D3FDF">
        <w:rPr>
          <w:rFonts w:ascii="Arial" w:hAnsi="Arial" w:cs="Arial"/>
        </w:rPr>
        <w:t xml:space="preserve"> on handling the SOR counter and the UE parameter update counter if stored in NVM.</w:t>
      </w:r>
    </w:p>
    <w:p w14:paraId="57D7C985" w14:textId="012C3FB1" w:rsidR="00E428D3" w:rsidRDefault="008D3FDF" w:rsidP="00E428D3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CT1 to know that SA3 discussed the LS</w:t>
      </w:r>
      <w:r w:rsidR="00CB1FD7">
        <w:rPr>
          <w:rFonts w:ascii="Arial" w:hAnsi="Arial" w:cs="Arial"/>
        </w:rPr>
        <w:t xml:space="preserve"> and </w:t>
      </w:r>
      <w:r w:rsidR="005C3918" w:rsidRPr="00492500">
        <w:rPr>
          <w:rFonts w:ascii="Arial" w:hAnsi="Arial" w:cs="Arial"/>
        </w:rPr>
        <w:t xml:space="preserve">acknowledged the issue. SA3 believes this issue </w:t>
      </w:r>
      <w:r w:rsidR="00E428D3">
        <w:rPr>
          <w:rFonts w:ascii="Arial" w:hAnsi="Arial" w:cs="Arial"/>
        </w:rPr>
        <w:t xml:space="preserve">doesn’t occur frequently and </w:t>
      </w:r>
      <w:r w:rsidR="005C3918" w:rsidRPr="00492500">
        <w:rPr>
          <w:rFonts w:ascii="Arial" w:hAnsi="Arial" w:cs="Arial"/>
        </w:rPr>
        <w:t xml:space="preserve">can be solved by </w:t>
      </w:r>
      <w:r w:rsidR="00E428D3">
        <w:rPr>
          <w:rFonts w:ascii="Arial" w:hAnsi="Arial" w:cs="Arial"/>
        </w:rPr>
        <w:t xml:space="preserve">ME-1 (as mentioned in the incoming LS C1-232696) deleting the security context.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CD2C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9E08D5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>SA3 kindly asks CT1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16B196AB" w:rsidR="005B6433" w:rsidRDefault="00C17229" w:rsidP="002F1940">
      <w:r>
        <w:t>SA3#113</w:t>
      </w:r>
      <w:r>
        <w:tab/>
      </w:r>
      <w:r w:rsidR="0053158E">
        <w:t xml:space="preserve">                                                  </w:t>
      </w:r>
      <w:r>
        <w:t>6 -10 November 2023</w:t>
      </w:r>
      <w:r>
        <w:tab/>
      </w:r>
      <w:r w:rsidR="0053158E">
        <w:t xml:space="preserve">                                         </w:t>
      </w:r>
      <w:r w:rsidR="00173D7B">
        <w:t xml:space="preserve">       </w:t>
      </w:r>
      <w:r>
        <w:t>Chicago, US</w:t>
      </w:r>
    </w:p>
    <w:p w14:paraId="22357E2C" w14:textId="77777777" w:rsidR="000E303C" w:rsidRDefault="000E303C" w:rsidP="000E303C">
      <w:r>
        <w:t>SA3#114                                                                 22-26 January 2024                                                               TBD</w:t>
      </w:r>
    </w:p>
    <w:p w14:paraId="5017200D" w14:textId="77777777" w:rsidR="000E303C" w:rsidRPr="00074D3C" w:rsidRDefault="000E303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62639" w14:textId="77777777" w:rsidR="0098361A" w:rsidRDefault="0098361A">
      <w:pPr>
        <w:spacing w:after="0"/>
      </w:pPr>
      <w:r>
        <w:separator/>
      </w:r>
    </w:p>
  </w:endnote>
  <w:endnote w:type="continuationSeparator" w:id="0">
    <w:p w14:paraId="7CF21ACC" w14:textId="77777777" w:rsidR="0098361A" w:rsidRDefault="0098361A">
      <w:pPr>
        <w:spacing w:after="0"/>
      </w:pPr>
      <w:r>
        <w:continuationSeparator/>
      </w:r>
    </w:p>
  </w:endnote>
  <w:endnote w:type="continuationNotice" w:id="1">
    <w:p w14:paraId="2C3241A5" w14:textId="77777777" w:rsidR="0098361A" w:rsidRDefault="009836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0FB71" w14:textId="77777777" w:rsidR="0098361A" w:rsidRDefault="0098361A">
      <w:pPr>
        <w:spacing w:after="0"/>
      </w:pPr>
      <w:r>
        <w:separator/>
      </w:r>
    </w:p>
  </w:footnote>
  <w:footnote w:type="continuationSeparator" w:id="0">
    <w:p w14:paraId="284AA2C1" w14:textId="77777777" w:rsidR="0098361A" w:rsidRDefault="0098361A">
      <w:pPr>
        <w:spacing w:after="0"/>
      </w:pPr>
      <w:r>
        <w:continuationSeparator/>
      </w:r>
    </w:p>
  </w:footnote>
  <w:footnote w:type="continuationNotice" w:id="1">
    <w:p w14:paraId="42FAF16A" w14:textId="77777777" w:rsidR="0098361A" w:rsidRDefault="009836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20DF"/>
    <w:rsid w:val="00074D3C"/>
    <w:rsid w:val="0009651E"/>
    <w:rsid w:val="000B21DF"/>
    <w:rsid w:val="000B553C"/>
    <w:rsid w:val="000E303C"/>
    <w:rsid w:val="000E6116"/>
    <w:rsid w:val="000F6242"/>
    <w:rsid w:val="00103FF1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75B78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3158E"/>
    <w:rsid w:val="00570A58"/>
    <w:rsid w:val="00583F1E"/>
    <w:rsid w:val="005B6433"/>
    <w:rsid w:val="005C3918"/>
    <w:rsid w:val="006052AD"/>
    <w:rsid w:val="00695FA8"/>
    <w:rsid w:val="0073766B"/>
    <w:rsid w:val="007D51FF"/>
    <w:rsid w:val="007F4F92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304E8"/>
    <w:rsid w:val="00B34496"/>
    <w:rsid w:val="00B35644"/>
    <w:rsid w:val="00B425B9"/>
    <w:rsid w:val="00B97703"/>
    <w:rsid w:val="00BA3D66"/>
    <w:rsid w:val="00C04BFC"/>
    <w:rsid w:val="00C12F31"/>
    <w:rsid w:val="00C17229"/>
    <w:rsid w:val="00C93993"/>
    <w:rsid w:val="00C94CBA"/>
    <w:rsid w:val="00CB1FD7"/>
    <w:rsid w:val="00CB2B16"/>
    <w:rsid w:val="00CD69DA"/>
    <w:rsid w:val="00CF5CF3"/>
    <w:rsid w:val="00CF6087"/>
    <w:rsid w:val="00D14BB6"/>
    <w:rsid w:val="00D2351C"/>
    <w:rsid w:val="00D33624"/>
    <w:rsid w:val="00D52765"/>
    <w:rsid w:val="00DA5FD6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12</cp:revision>
  <cp:lastPrinted>2002-04-23T07:10:00Z</cp:lastPrinted>
  <dcterms:created xsi:type="dcterms:W3CDTF">2023-08-04T14:11:00Z</dcterms:created>
  <dcterms:modified xsi:type="dcterms:W3CDTF">2023-08-07T06:52:00Z</dcterms:modified>
</cp:coreProperties>
</file>